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58" w:rsidRPr="00D608E0" w:rsidRDefault="001B1F2F" w:rsidP="0053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E0">
        <w:rPr>
          <w:rFonts w:ascii="Times New Roman" w:hAnsi="Times New Roman" w:cs="Times New Roman"/>
          <w:b/>
          <w:sz w:val="28"/>
          <w:szCs w:val="28"/>
        </w:rPr>
        <w:t xml:space="preserve">Приватне </w:t>
      </w:r>
      <w:r w:rsidR="00774BBF" w:rsidRPr="00D608E0">
        <w:rPr>
          <w:rFonts w:ascii="Times New Roman" w:hAnsi="Times New Roman" w:cs="Times New Roman"/>
          <w:b/>
          <w:sz w:val="28"/>
          <w:szCs w:val="28"/>
        </w:rPr>
        <w:t>а</w:t>
      </w:r>
      <w:r w:rsidRPr="00D608E0">
        <w:rPr>
          <w:rFonts w:ascii="Times New Roman" w:hAnsi="Times New Roman" w:cs="Times New Roman"/>
          <w:b/>
          <w:sz w:val="28"/>
          <w:szCs w:val="28"/>
        </w:rPr>
        <w:t xml:space="preserve">кціонерне </w:t>
      </w:r>
      <w:r w:rsidR="00774BBF" w:rsidRPr="00D608E0">
        <w:rPr>
          <w:rFonts w:ascii="Times New Roman" w:hAnsi="Times New Roman" w:cs="Times New Roman"/>
          <w:b/>
          <w:sz w:val="28"/>
          <w:szCs w:val="28"/>
        </w:rPr>
        <w:t>т</w:t>
      </w:r>
      <w:r w:rsidRPr="00D608E0">
        <w:rPr>
          <w:rFonts w:ascii="Times New Roman" w:hAnsi="Times New Roman" w:cs="Times New Roman"/>
          <w:b/>
          <w:sz w:val="28"/>
          <w:szCs w:val="28"/>
        </w:rPr>
        <w:t>овариство</w:t>
      </w:r>
      <w:r w:rsidR="005B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8E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608E0">
        <w:rPr>
          <w:rFonts w:ascii="Times New Roman" w:hAnsi="Times New Roman" w:cs="Times New Roman"/>
          <w:b/>
          <w:sz w:val="28"/>
          <w:szCs w:val="28"/>
        </w:rPr>
        <w:t>Крюківбудтехмонтаж</w:t>
      </w:r>
      <w:proofErr w:type="spellEnd"/>
      <w:r w:rsidRPr="00D608E0">
        <w:rPr>
          <w:rFonts w:ascii="Times New Roman" w:hAnsi="Times New Roman" w:cs="Times New Roman"/>
          <w:b/>
          <w:sz w:val="28"/>
          <w:szCs w:val="28"/>
        </w:rPr>
        <w:t>»</w:t>
      </w:r>
    </w:p>
    <w:p w:rsidR="001B1F2F" w:rsidRPr="00D608E0" w:rsidRDefault="001B1F2F" w:rsidP="0053610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E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1B1F2F" w:rsidRPr="00D608E0" w:rsidRDefault="001B1F2F" w:rsidP="0053610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чергових</w:t>
      </w:r>
      <w:r w:rsidRPr="00D608E0">
        <w:rPr>
          <w:rFonts w:ascii="Times New Roman" w:hAnsi="Times New Roman" w:cs="Times New Roman"/>
          <w:b/>
          <w:sz w:val="24"/>
          <w:szCs w:val="24"/>
        </w:rPr>
        <w:t xml:space="preserve"> зборів акціонерів</w:t>
      </w:r>
    </w:p>
    <w:p w:rsidR="001B1F2F" w:rsidRPr="00D608E0" w:rsidRDefault="00BE22F3" w:rsidP="001B1F2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м</w:t>
      </w:r>
      <w:r w:rsidR="001B1F2F" w:rsidRPr="00D608E0">
        <w:rPr>
          <w:rFonts w:ascii="Times New Roman" w:hAnsi="Times New Roman" w:cs="Times New Roman"/>
          <w:b/>
          <w:sz w:val="24"/>
          <w:szCs w:val="24"/>
        </w:rPr>
        <w:t>.</w:t>
      </w:r>
      <w:r w:rsidR="0035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2F" w:rsidRPr="00D608E0">
        <w:rPr>
          <w:rFonts w:ascii="Times New Roman" w:hAnsi="Times New Roman" w:cs="Times New Roman"/>
          <w:b/>
          <w:sz w:val="24"/>
          <w:szCs w:val="24"/>
        </w:rPr>
        <w:t xml:space="preserve">Кременчук                        </w:t>
      </w:r>
      <w:r w:rsidR="001B1F2F" w:rsidRPr="00E91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1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2A1CD2" w:rsidRPr="00D608E0">
        <w:rPr>
          <w:rFonts w:ascii="Times New Roman" w:hAnsi="Times New Roman" w:cs="Times New Roman"/>
          <w:b/>
          <w:sz w:val="24"/>
          <w:szCs w:val="24"/>
        </w:rPr>
        <w:t>.04.202</w:t>
      </w:r>
      <w:r w:rsidR="00B34269" w:rsidRPr="00D608E0">
        <w:rPr>
          <w:rFonts w:ascii="Times New Roman" w:hAnsi="Times New Roman" w:cs="Times New Roman"/>
          <w:b/>
          <w:sz w:val="24"/>
          <w:szCs w:val="24"/>
        </w:rPr>
        <w:t>4</w:t>
      </w:r>
      <w:r w:rsidR="002A1CD2" w:rsidRPr="00D608E0">
        <w:rPr>
          <w:rFonts w:ascii="Times New Roman" w:hAnsi="Times New Roman" w:cs="Times New Roman"/>
          <w:b/>
          <w:sz w:val="24"/>
          <w:szCs w:val="24"/>
        </w:rPr>
        <w:t>р</w:t>
      </w:r>
      <w:r w:rsidRPr="00D608E0">
        <w:rPr>
          <w:rFonts w:ascii="Times New Roman" w:hAnsi="Times New Roman" w:cs="Times New Roman"/>
          <w:b/>
          <w:sz w:val="24"/>
          <w:szCs w:val="24"/>
        </w:rPr>
        <w:t>.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</w:rPr>
        <w:t>Дата проведення чергових загальних зборів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 xml:space="preserve"> -  24 квітня  2024р. 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Спосіб проведення загальних зборів  - 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>очний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</w:rPr>
        <w:t>Час проведення чергових загальних зборів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D608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 xml:space="preserve"> годин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</w:rPr>
        <w:t>Місце проведення чергових загальних зборів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608E0">
        <w:rPr>
          <w:rFonts w:ascii="Times New Roman" w:eastAsia="Times New Roman" w:hAnsi="Times New Roman" w:cs="Times New Roman"/>
          <w:sz w:val="24"/>
          <w:lang w:eastAsia="ru-RU"/>
        </w:rPr>
        <w:t xml:space="preserve"> Полтавська обл., м. Кременчук, вул. Майора </w:t>
      </w:r>
      <w:proofErr w:type="spellStart"/>
      <w:r w:rsidRPr="00D608E0">
        <w:rPr>
          <w:rFonts w:ascii="Times New Roman" w:eastAsia="Times New Roman" w:hAnsi="Times New Roman" w:cs="Times New Roman"/>
          <w:sz w:val="24"/>
          <w:lang w:eastAsia="ru-RU"/>
        </w:rPr>
        <w:t>Борищака</w:t>
      </w:r>
      <w:proofErr w:type="spellEnd"/>
      <w:r w:rsidRPr="00D608E0">
        <w:rPr>
          <w:rFonts w:ascii="Times New Roman" w:eastAsia="Times New Roman" w:hAnsi="Times New Roman" w:cs="Times New Roman"/>
          <w:sz w:val="24"/>
          <w:lang w:eastAsia="ru-RU"/>
        </w:rPr>
        <w:t>, 16.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</w:rPr>
        <w:t>Дата складання переліку акціонерів</w:t>
      </w:r>
      <w:bookmarkStart w:id="0" w:name="_GoBack"/>
      <w:bookmarkEnd w:id="0"/>
      <w:r w:rsidRPr="00D608E0">
        <w:rPr>
          <w:rFonts w:ascii="Times New Roman" w:eastAsia="Times New Roman" w:hAnsi="Times New Roman" w:cs="Times New Roman"/>
          <w:b/>
          <w:sz w:val="24"/>
          <w:szCs w:val="24"/>
        </w:rPr>
        <w:t>, які мають право на участь у чергових загальних зборах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 xml:space="preserve"> – 23 година  23 квітня  2024р.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кількість осіб, включених до переліку акціонерів, які мають право на участь у чергових  загальних зборах</w:t>
      </w:r>
      <w:r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3 особи.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кількість голосів акціонерів – власників голосуючих акцій Товариства, які зареєструвалися для участі у чергових загальних  зборах</w:t>
      </w:r>
      <w:r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–16’262 штуки голосуючих акцій;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чергових  загальних зборів </w:t>
      </w:r>
      <w:r w:rsidRPr="00D608E0">
        <w:rPr>
          <w:rFonts w:ascii="Times New Roman" w:eastAsia="Times New Roman" w:hAnsi="Times New Roman" w:cs="Times New Roman"/>
          <w:sz w:val="24"/>
          <w:szCs w:val="24"/>
        </w:rPr>
        <w:t xml:space="preserve"> –  100 відсотків голосуючих акцій.</w:t>
      </w:r>
    </w:p>
    <w:p w:rsidR="00BE22F3" w:rsidRPr="00D608E0" w:rsidRDefault="00BE22F3" w:rsidP="00BE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2F3" w:rsidRPr="00D608E0" w:rsidRDefault="00BE22F3" w:rsidP="0053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8E0">
        <w:rPr>
          <w:rFonts w:ascii="Times New Roman" w:eastAsia="Times New Roman" w:hAnsi="Times New Roman" w:cs="Times New Roman"/>
          <w:sz w:val="24"/>
          <w:szCs w:val="24"/>
        </w:rPr>
        <w:t>Чергові загальні збори (далі загальні збори)  правомочні приймати рішення з усіх питань порядку денного та проводяться згідно статті 59 З-ну України "Про акціонерні товариства".</w:t>
      </w:r>
    </w:p>
    <w:p w:rsidR="00536108" w:rsidRPr="00D608E0" w:rsidRDefault="00536108" w:rsidP="00536108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F2F" w:rsidRPr="00D608E0" w:rsidRDefault="001B1F2F" w:rsidP="00536108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ПОРЯДОК ДЕННИЙ :</w:t>
      </w:r>
    </w:p>
    <w:p w:rsidR="003C49B9" w:rsidRPr="00D608E0" w:rsidRDefault="003C49B9" w:rsidP="00536108">
      <w:pPr>
        <w:pStyle w:val="a3"/>
        <w:numPr>
          <w:ilvl w:val="0"/>
          <w:numId w:val="1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 xml:space="preserve"> Обрання голови та секретаря зборів, надання їм повноважень підписувати протокол зборів акціонерів.</w:t>
      </w:r>
    </w:p>
    <w:p w:rsidR="003C49B9" w:rsidRPr="00D608E0" w:rsidRDefault="003C49B9" w:rsidP="00536108">
      <w:pPr>
        <w:pStyle w:val="a3"/>
        <w:numPr>
          <w:ilvl w:val="0"/>
          <w:numId w:val="1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 xml:space="preserve"> </w:t>
      </w:r>
      <w:r w:rsidR="009851A4" w:rsidRPr="00D608E0">
        <w:rPr>
          <w:rFonts w:ascii="Times New Roman" w:hAnsi="Times New Roman" w:cs="Times New Roman"/>
          <w:sz w:val="24"/>
          <w:szCs w:val="24"/>
        </w:rPr>
        <w:t xml:space="preserve"> Звіт директора про результати фінансово-господарської діяльності Товариства у 2023 році та прийняття рішення за наслідками його розгляду.</w:t>
      </w:r>
    </w:p>
    <w:p w:rsidR="0045381A" w:rsidRPr="00D608E0" w:rsidRDefault="002A1CD2" w:rsidP="00536108">
      <w:pPr>
        <w:pStyle w:val="a3"/>
        <w:numPr>
          <w:ilvl w:val="0"/>
          <w:numId w:val="1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 xml:space="preserve">Розгляд звіту наглядової ради </w:t>
      </w:r>
      <w:r w:rsidR="009851A4" w:rsidRPr="00D608E0">
        <w:rPr>
          <w:rFonts w:ascii="Times New Roman" w:hAnsi="Times New Roman" w:cs="Times New Roman"/>
          <w:sz w:val="24"/>
          <w:szCs w:val="24"/>
        </w:rPr>
        <w:t xml:space="preserve">за 2023 рік </w:t>
      </w:r>
      <w:r w:rsidRPr="00D608E0">
        <w:rPr>
          <w:rFonts w:ascii="Times New Roman" w:hAnsi="Times New Roman" w:cs="Times New Roman"/>
          <w:sz w:val="24"/>
          <w:szCs w:val="24"/>
        </w:rPr>
        <w:t>та затвердження заходів за результатами його розгляду.</w:t>
      </w:r>
    </w:p>
    <w:p w:rsidR="00E91752" w:rsidRPr="00E91752" w:rsidRDefault="002A1CD2" w:rsidP="00536108">
      <w:pPr>
        <w:pStyle w:val="a3"/>
        <w:numPr>
          <w:ilvl w:val="0"/>
          <w:numId w:val="1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52">
        <w:rPr>
          <w:rFonts w:ascii="Times New Roman" w:hAnsi="Times New Roman" w:cs="Times New Roman"/>
          <w:sz w:val="24"/>
          <w:szCs w:val="24"/>
        </w:rPr>
        <w:t>Затв</w:t>
      </w:r>
      <w:r w:rsidR="00B34269" w:rsidRPr="00E91752">
        <w:rPr>
          <w:rFonts w:ascii="Times New Roman" w:hAnsi="Times New Roman" w:cs="Times New Roman"/>
          <w:sz w:val="24"/>
          <w:szCs w:val="24"/>
        </w:rPr>
        <w:t xml:space="preserve">ердження річного  звіту  </w:t>
      </w:r>
      <w:r w:rsidR="00203204" w:rsidRPr="00E9175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B34269" w:rsidRPr="00E91752">
        <w:rPr>
          <w:rFonts w:ascii="Times New Roman" w:hAnsi="Times New Roman" w:cs="Times New Roman"/>
          <w:sz w:val="24"/>
          <w:szCs w:val="24"/>
        </w:rPr>
        <w:t>за 2023</w:t>
      </w:r>
      <w:r w:rsidRPr="00E91752">
        <w:rPr>
          <w:rFonts w:ascii="Times New Roman" w:hAnsi="Times New Roman" w:cs="Times New Roman"/>
          <w:sz w:val="24"/>
          <w:szCs w:val="24"/>
        </w:rPr>
        <w:t>р</w:t>
      </w:r>
      <w:r w:rsidR="00E91752" w:rsidRPr="00E91752">
        <w:rPr>
          <w:rFonts w:ascii="Times New Roman" w:hAnsi="Times New Roman" w:cs="Times New Roman"/>
          <w:sz w:val="24"/>
          <w:szCs w:val="24"/>
        </w:rPr>
        <w:t>.</w:t>
      </w:r>
      <w:r w:rsidRPr="00E91752">
        <w:rPr>
          <w:rFonts w:ascii="Times New Roman" w:hAnsi="Times New Roman" w:cs="Times New Roman"/>
          <w:sz w:val="24"/>
          <w:szCs w:val="24"/>
        </w:rPr>
        <w:t>розподіл прибутку Т</w:t>
      </w:r>
      <w:r w:rsidR="00352479">
        <w:rPr>
          <w:rFonts w:ascii="Times New Roman" w:hAnsi="Times New Roman" w:cs="Times New Roman"/>
          <w:sz w:val="24"/>
          <w:szCs w:val="24"/>
        </w:rPr>
        <w:t>овариства</w:t>
      </w:r>
      <w:r w:rsidR="00E91752" w:rsidRPr="00E91752">
        <w:rPr>
          <w:rFonts w:ascii="Times New Roman" w:hAnsi="Times New Roman" w:cs="Times New Roman"/>
          <w:sz w:val="24"/>
          <w:szCs w:val="24"/>
        </w:rPr>
        <w:t>.</w:t>
      </w:r>
      <w:r w:rsidRPr="00E91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CD2" w:rsidRPr="00E91752" w:rsidRDefault="002A1CD2" w:rsidP="00536108">
      <w:pPr>
        <w:pStyle w:val="a3"/>
        <w:numPr>
          <w:ilvl w:val="0"/>
          <w:numId w:val="1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52">
        <w:rPr>
          <w:rFonts w:ascii="Times New Roman" w:hAnsi="Times New Roman" w:cs="Times New Roman"/>
          <w:sz w:val="24"/>
          <w:szCs w:val="24"/>
        </w:rPr>
        <w:t>Основні напрямки діяльності Товариства на 202</w:t>
      </w:r>
      <w:r w:rsidR="00B34269" w:rsidRPr="00E91752">
        <w:rPr>
          <w:rFonts w:ascii="Times New Roman" w:hAnsi="Times New Roman" w:cs="Times New Roman"/>
          <w:sz w:val="24"/>
          <w:szCs w:val="24"/>
        </w:rPr>
        <w:t>4</w:t>
      </w:r>
      <w:r w:rsidRPr="00E91752">
        <w:rPr>
          <w:rFonts w:ascii="Times New Roman" w:hAnsi="Times New Roman" w:cs="Times New Roman"/>
          <w:sz w:val="24"/>
          <w:szCs w:val="24"/>
        </w:rPr>
        <w:t>р.</w:t>
      </w:r>
    </w:p>
    <w:p w:rsidR="002A1CD2" w:rsidRPr="00D608E0" w:rsidRDefault="002A1CD2" w:rsidP="0045381A">
      <w:pPr>
        <w:pStyle w:val="a3"/>
        <w:tabs>
          <w:tab w:val="left" w:pos="2280"/>
        </w:tabs>
        <w:rPr>
          <w:rFonts w:ascii="Times New Roman" w:hAnsi="Times New Roman" w:cs="Times New Roman"/>
          <w:b/>
          <w:sz w:val="24"/>
          <w:szCs w:val="24"/>
        </w:rPr>
      </w:pPr>
    </w:p>
    <w:p w:rsidR="006E6F44" w:rsidRPr="00D608E0" w:rsidRDefault="0045381A" w:rsidP="00E20A03">
      <w:pPr>
        <w:pStyle w:val="a3"/>
        <w:tabs>
          <w:tab w:val="left" w:pos="22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E6F44" w:rsidRPr="00D608E0">
        <w:rPr>
          <w:rFonts w:ascii="Times New Roman" w:hAnsi="Times New Roman" w:cs="Times New Roman"/>
          <w:b/>
          <w:sz w:val="24"/>
          <w:szCs w:val="24"/>
        </w:rPr>
        <w:t>першому питанню порядку денного</w:t>
      </w:r>
      <w:r w:rsidRPr="00D608E0">
        <w:rPr>
          <w:rFonts w:ascii="Times New Roman" w:hAnsi="Times New Roman" w:cs="Times New Roman"/>
          <w:b/>
          <w:sz w:val="24"/>
          <w:szCs w:val="24"/>
        </w:rPr>
        <w:t>:</w:t>
      </w:r>
      <w:r w:rsidR="00352479">
        <w:rPr>
          <w:rFonts w:ascii="Times New Roman" w:hAnsi="Times New Roman" w:cs="Times New Roman"/>
          <w:sz w:val="24"/>
          <w:szCs w:val="24"/>
        </w:rPr>
        <w:t xml:space="preserve"> </w:t>
      </w:r>
      <w:r w:rsidR="006E6F44" w:rsidRPr="00D608E0">
        <w:rPr>
          <w:rFonts w:ascii="Times New Roman" w:hAnsi="Times New Roman" w:cs="Times New Roman"/>
          <w:sz w:val="24"/>
          <w:szCs w:val="24"/>
        </w:rPr>
        <w:t>Обрання голови та секретаря зборів, надання їм повноважень підписувати протокол зборів акціонерів.</w:t>
      </w:r>
    </w:p>
    <w:p w:rsidR="006E6F44" w:rsidRPr="00D608E0" w:rsidRDefault="006E6F44" w:rsidP="00E20A03">
      <w:pPr>
        <w:pStyle w:val="a3"/>
        <w:tabs>
          <w:tab w:val="left" w:pos="22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269D4" w:rsidRPr="00D608E0" w:rsidRDefault="0075609F" w:rsidP="00E20A03">
      <w:pPr>
        <w:pStyle w:val="a3"/>
        <w:tabs>
          <w:tab w:val="left" w:pos="22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08E0">
        <w:rPr>
          <w:rFonts w:ascii="Times New Roman" w:hAnsi="Times New Roman" w:cs="Times New Roman"/>
          <w:b/>
        </w:rPr>
        <w:t>Слухали:</w:t>
      </w:r>
      <w:r w:rsidRPr="00D608E0">
        <w:rPr>
          <w:rFonts w:ascii="Times New Roman" w:hAnsi="Times New Roman" w:cs="Times New Roman"/>
        </w:rPr>
        <w:t xml:space="preserve"> Директора</w:t>
      </w:r>
      <w:r w:rsidR="00E91752">
        <w:rPr>
          <w:rFonts w:ascii="Times New Roman" w:hAnsi="Times New Roman" w:cs="Times New Roman"/>
        </w:rPr>
        <w:t xml:space="preserve"> </w:t>
      </w:r>
      <w:r w:rsidR="00774BBF" w:rsidRPr="00D608E0">
        <w:rPr>
          <w:rFonts w:ascii="Times New Roman" w:hAnsi="Times New Roman" w:cs="Times New Roman"/>
        </w:rPr>
        <w:t xml:space="preserve">Товариства </w:t>
      </w:r>
      <w:r w:rsidR="00B34269" w:rsidRPr="00D608E0">
        <w:rPr>
          <w:rFonts w:ascii="Times New Roman" w:hAnsi="Times New Roman" w:cs="Times New Roman"/>
        </w:rPr>
        <w:t>Довбн</w:t>
      </w:r>
      <w:r w:rsidRPr="00D608E0">
        <w:rPr>
          <w:rFonts w:ascii="Times New Roman" w:hAnsi="Times New Roman" w:cs="Times New Roman"/>
        </w:rPr>
        <w:t>ю</w:t>
      </w:r>
      <w:r w:rsidR="00E91752">
        <w:rPr>
          <w:rFonts w:ascii="Times New Roman" w:hAnsi="Times New Roman" w:cs="Times New Roman"/>
        </w:rPr>
        <w:t xml:space="preserve"> </w:t>
      </w:r>
      <w:proofErr w:type="spellStart"/>
      <w:r w:rsidR="00B34269" w:rsidRPr="00D608E0">
        <w:rPr>
          <w:rFonts w:ascii="Times New Roman" w:hAnsi="Times New Roman" w:cs="Times New Roman"/>
        </w:rPr>
        <w:t>С.В</w:t>
      </w:r>
      <w:proofErr w:type="spellEnd"/>
      <w:r w:rsidR="00B34269" w:rsidRPr="00D608E0">
        <w:rPr>
          <w:rFonts w:ascii="Times New Roman" w:hAnsi="Times New Roman" w:cs="Times New Roman"/>
        </w:rPr>
        <w:t>.</w:t>
      </w:r>
      <w:r w:rsidR="005269D4" w:rsidRPr="00D608E0">
        <w:rPr>
          <w:rFonts w:ascii="Times New Roman" w:hAnsi="Times New Roman" w:cs="Times New Roman"/>
        </w:rPr>
        <w:t xml:space="preserve"> Він зробив об’яву про кількість акціонерів,</w:t>
      </w:r>
      <w:r w:rsidR="00352479">
        <w:rPr>
          <w:rFonts w:ascii="Times New Roman" w:hAnsi="Times New Roman" w:cs="Times New Roman"/>
        </w:rPr>
        <w:t xml:space="preserve"> </w:t>
      </w:r>
      <w:r w:rsidR="005269D4" w:rsidRPr="00D608E0">
        <w:rPr>
          <w:rFonts w:ascii="Times New Roman" w:hAnsi="Times New Roman" w:cs="Times New Roman"/>
        </w:rPr>
        <w:t>що зареєструвалися і наявність кворум</w:t>
      </w:r>
      <w:r w:rsidR="00C162D8" w:rsidRPr="00D608E0">
        <w:rPr>
          <w:rFonts w:ascii="Times New Roman" w:hAnsi="Times New Roman" w:cs="Times New Roman"/>
        </w:rPr>
        <w:t>у</w:t>
      </w:r>
      <w:r w:rsidR="005269D4" w:rsidRPr="00D608E0">
        <w:rPr>
          <w:rFonts w:ascii="Times New Roman" w:hAnsi="Times New Roman" w:cs="Times New Roman"/>
        </w:rPr>
        <w:t xml:space="preserve"> та запропонував обрати головою </w:t>
      </w:r>
      <w:r w:rsidR="006B4B10" w:rsidRPr="00D608E0">
        <w:rPr>
          <w:rFonts w:ascii="Times New Roman" w:hAnsi="Times New Roman" w:cs="Times New Roman"/>
        </w:rPr>
        <w:t xml:space="preserve">зборів </w:t>
      </w:r>
      <w:r w:rsidR="002A1CD2" w:rsidRPr="00D608E0">
        <w:rPr>
          <w:rFonts w:ascii="Times New Roman" w:hAnsi="Times New Roman" w:cs="Times New Roman"/>
        </w:rPr>
        <w:t xml:space="preserve">–Щербак </w:t>
      </w:r>
      <w:proofErr w:type="spellStart"/>
      <w:r w:rsidR="002A1CD2" w:rsidRPr="00D608E0">
        <w:rPr>
          <w:rFonts w:ascii="Times New Roman" w:hAnsi="Times New Roman" w:cs="Times New Roman"/>
        </w:rPr>
        <w:t>Є.Н</w:t>
      </w:r>
      <w:proofErr w:type="spellEnd"/>
      <w:r w:rsidR="002A1CD2" w:rsidRPr="00D608E0">
        <w:rPr>
          <w:rFonts w:ascii="Times New Roman" w:hAnsi="Times New Roman" w:cs="Times New Roman"/>
        </w:rPr>
        <w:t>.</w:t>
      </w:r>
      <w:r w:rsidRPr="00D608E0">
        <w:rPr>
          <w:rFonts w:ascii="Times New Roman" w:hAnsi="Times New Roman" w:cs="Times New Roman"/>
        </w:rPr>
        <w:t>,</w:t>
      </w:r>
      <w:r w:rsidR="005269D4" w:rsidRPr="00D608E0">
        <w:rPr>
          <w:rFonts w:ascii="Times New Roman" w:hAnsi="Times New Roman" w:cs="Times New Roman"/>
        </w:rPr>
        <w:t xml:space="preserve"> а секретарем </w:t>
      </w:r>
      <w:r w:rsidR="00E91752">
        <w:rPr>
          <w:rFonts w:ascii="Times New Roman" w:hAnsi="Times New Roman" w:cs="Times New Roman"/>
        </w:rPr>
        <w:t>–</w:t>
      </w:r>
      <w:r w:rsidR="00311082" w:rsidRPr="00D608E0">
        <w:rPr>
          <w:rFonts w:ascii="Times New Roman" w:hAnsi="Times New Roman" w:cs="Times New Roman"/>
        </w:rPr>
        <w:t xml:space="preserve"> </w:t>
      </w:r>
      <w:r w:rsidR="00311082" w:rsidRPr="00E91752">
        <w:rPr>
          <w:rFonts w:ascii="Times New Roman" w:hAnsi="Times New Roman" w:cs="Times New Roman"/>
          <w:color w:val="000000" w:themeColor="text1"/>
        </w:rPr>
        <w:t>запрошену</w:t>
      </w:r>
      <w:r w:rsidR="00E9175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A1CD2" w:rsidRPr="00D608E0">
        <w:rPr>
          <w:rFonts w:ascii="Times New Roman" w:hAnsi="Times New Roman" w:cs="Times New Roman"/>
        </w:rPr>
        <w:t>Негреєву</w:t>
      </w:r>
      <w:proofErr w:type="spellEnd"/>
      <w:r w:rsidR="00352479">
        <w:rPr>
          <w:rFonts w:ascii="Times New Roman" w:hAnsi="Times New Roman" w:cs="Times New Roman"/>
        </w:rPr>
        <w:t xml:space="preserve"> </w:t>
      </w:r>
      <w:proofErr w:type="spellStart"/>
      <w:r w:rsidR="002A1CD2" w:rsidRPr="00D608E0">
        <w:rPr>
          <w:rFonts w:ascii="Times New Roman" w:hAnsi="Times New Roman" w:cs="Times New Roman"/>
        </w:rPr>
        <w:t>Н.Б</w:t>
      </w:r>
      <w:proofErr w:type="spellEnd"/>
      <w:r w:rsidR="002A1CD2" w:rsidRPr="00D608E0">
        <w:rPr>
          <w:rFonts w:ascii="Times New Roman" w:hAnsi="Times New Roman" w:cs="Times New Roman"/>
        </w:rPr>
        <w:t>.</w:t>
      </w:r>
      <w:r w:rsidR="006B4B10" w:rsidRPr="00D608E0">
        <w:rPr>
          <w:rFonts w:ascii="Times New Roman" w:hAnsi="Times New Roman" w:cs="Times New Roman"/>
        </w:rPr>
        <w:t xml:space="preserve"> Також </w:t>
      </w:r>
      <w:r w:rsidR="007C37E2" w:rsidRPr="00D608E0">
        <w:rPr>
          <w:rFonts w:ascii="Times New Roman" w:hAnsi="Times New Roman" w:cs="Times New Roman"/>
        </w:rPr>
        <w:t>запропонував</w:t>
      </w:r>
      <w:r w:rsidR="006B4B10" w:rsidRPr="00D608E0">
        <w:rPr>
          <w:rFonts w:ascii="Times New Roman" w:hAnsi="Times New Roman" w:cs="Times New Roman"/>
        </w:rPr>
        <w:t xml:space="preserve"> надати їм повноважень підписувати протокол чергових зборів.</w:t>
      </w:r>
    </w:p>
    <w:p w:rsidR="0075609F" w:rsidRPr="00D608E0" w:rsidRDefault="005269D4" w:rsidP="00E20A03">
      <w:pPr>
        <w:pStyle w:val="a3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Голосували :</w:t>
      </w:r>
    </w:p>
    <w:p w:rsidR="005269D4" w:rsidRPr="00D608E0" w:rsidRDefault="005269D4" w:rsidP="00E20A03">
      <w:pPr>
        <w:pStyle w:val="a3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за -16</w:t>
      </w:r>
      <w:r w:rsidR="0075609F" w:rsidRPr="00D608E0">
        <w:rPr>
          <w:rFonts w:ascii="Times New Roman" w:hAnsi="Times New Roman" w:cs="Times New Roman"/>
          <w:b/>
          <w:sz w:val="24"/>
          <w:szCs w:val="24"/>
        </w:rPr>
        <w:t xml:space="preserve"> 262 голосів, або 100 відсотків</w:t>
      </w:r>
    </w:p>
    <w:p w:rsidR="005269D4" w:rsidRPr="00D608E0" w:rsidRDefault="0075609F" w:rsidP="00E20A03">
      <w:pPr>
        <w:pStyle w:val="a3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>п</w:t>
      </w:r>
      <w:r w:rsidR="005269D4" w:rsidRPr="00D608E0">
        <w:rPr>
          <w:rFonts w:ascii="Times New Roman" w:hAnsi="Times New Roman" w:cs="Times New Roman"/>
          <w:sz w:val="24"/>
          <w:szCs w:val="24"/>
        </w:rPr>
        <w:t>роти-немає</w:t>
      </w:r>
    </w:p>
    <w:p w:rsidR="0075609F" w:rsidRPr="00D608E0" w:rsidRDefault="0075609F" w:rsidP="00E2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608E0">
        <w:rPr>
          <w:rFonts w:ascii="Times New Roman" w:hAnsi="Times New Roman" w:cs="Times New Roman"/>
          <w:sz w:val="24"/>
        </w:rPr>
        <w:t xml:space="preserve">кількість голосів, які не брали участь у голосуванні </w:t>
      </w:r>
      <w:r w:rsidRPr="00D608E0">
        <w:rPr>
          <w:rFonts w:ascii="Times New Roman" w:hAnsi="Times New Roman" w:cs="Times New Roman"/>
          <w:b/>
          <w:sz w:val="24"/>
        </w:rPr>
        <w:t>-</w:t>
      </w:r>
      <w:r w:rsidRPr="00D608E0">
        <w:rPr>
          <w:rFonts w:ascii="Times New Roman" w:hAnsi="Times New Roman" w:cs="Times New Roman"/>
          <w:sz w:val="24"/>
        </w:rPr>
        <w:t xml:space="preserve"> немає</w:t>
      </w:r>
    </w:p>
    <w:p w:rsidR="005269D4" w:rsidRPr="00D608E0" w:rsidRDefault="005269D4" w:rsidP="00E20A03">
      <w:pPr>
        <w:pStyle w:val="a3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74E2" w:rsidRPr="00D608E0" w:rsidRDefault="000074E2" w:rsidP="00E20A03">
      <w:pPr>
        <w:pStyle w:val="a3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 w:rsidR="0075609F" w:rsidRPr="00D608E0">
        <w:rPr>
          <w:rFonts w:ascii="Times New Roman" w:hAnsi="Times New Roman" w:cs="Times New Roman"/>
          <w:b/>
          <w:sz w:val="24"/>
          <w:szCs w:val="24"/>
        </w:rPr>
        <w:t>прийнято</w:t>
      </w:r>
      <w:r w:rsidRPr="00D608E0">
        <w:rPr>
          <w:rFonts w:ascii="Times New Roman" w:hAnsi="Times New Roman" w:cs="Times New Roman"/>
          <w:b/>
          <w:sz w:val="24"/>
          <w:szCs w:val="24"/>
        </w:rPr>
        <w:t>.</w:t>
      </w:r>
    </w:p>
    <w:p w:rsidR="006F3DE0" w:rsidRPr="00D608E0" w:rsidRDefault="006F3DE0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81A" w:rsidRPr="00D608E0" w:rsidRDefault="0045381A" w:rsidP="00E20A03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08E0">
        <w:rPr>
          <w:rFonts w:ascii="Times New Roman" w:hAnsi="Times New Roman" w:cs="Times New Roman"/>
          <w:b/>
        </w:rPr>
        <w:t>По другому питанню порядку денного:</w:t>
      </w:r>
      <w:r w:rsidR="00352479">
        <w:rPr>
          <w:rFonts w:ascii="Times New Roman" w:hAnsi="Times New Roman" w:cs="Times New Roman"/>
          <w:b/>
        </w:rPr>
        <w:t xml:space="preserve"> </w:t>
      </w:r>
      <w:r w:rsidR="0075609F" w:rsidRPr="00D608E0">
        <w:rPr>
          <w:rFonts w:ascii="Times New Roman" w:hAnsi="Times New Roman" w:cs="Times New Roman"/>
          <w:sz w:val="24"/>
          <w:szCs w:val="24"/>
        </w:rPr>
        <w:t>Звіт директора про результати фінансово-господарської діяльності Товариства у 2023 році та прийняття рішення за наслідками його розгляду.</w:t>
      </w:r>
    </w:p>
    <w:p w:rsidR="005269D4" w:rsidRPr="00D608E0" w:rsidRDefault="0075609F" w:rsidP="00E20A03">
      <w:pPr>
        <w:pStyle w:val="a3"/>
        <w:tabs>
          <w:tab w:val="left" w:pos="22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Слухали: </w:t>
      </w:r>
      <w:r w:rsidRPr="00D608E0">
        <w:rPr>
          <w:rFonts w:ascii="Times New Roman" w:hAnsi="Times New Roman" w:cs="Times New Roman"/>
          <w:sz w:val="24"/>
          <w:szCs w:val="24"/>
        </w:rPr>
        <w:t xml:space="preserve">директора Товариства </w:t>
      </w:r>
      <w:r w:rsidR="00D26F7C" w:rsidRPr="00D608E0">
        <w:rPr>
          <w:rFonts w:ascii="Times New Roman" w:hAnsi="Times New Roman" w:cs="Times New Roman"/>
          <w:sz w:val="24"/>
          <w:szCs w:val="24"/>
        </w:rPr>
        <w:t>Довбню</w:t>
      </w:r>
      <w:r w:rsidR="0035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E0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Pr="00D608E0">
        <w:rPr>
          <w:rFonts w:ascii="Times New Roman" w:hAnsi="Times New Roman" w:cs="Times New Roman"/>
          <w:sz w:val="24"/>
          <w:szCs w:val="24"/>
        </w:rPr>
        <w:t>., який доповів, що в цілому  202</w:t>
      </w:r>
      <w:r w:rsidR="00774BBF" w:rsidRPr="00D608E0">
        <w:rPr>
          <w:rFonts w:ascii="Times New Roman" w:hAnsi="Times New Roman" w:cs="Times New Roman"/>
          <w:sz w:val="24"/>
          <w:szCs w:val="24"/>
        </w:rPr>
        <w:t>3</w:t>
      </w:r>
      <w:r w:rsidRPr="00D608E0">
        <w:rPr>
          <w:rFonts w:ascii="Times New Roman" w:hAnsi="Times New Roman" w:cs="Times New Roman"/>
          <w:sz w:val="24"/>
          <w:szCs w:val="24"/>
        </w:rPr>
        <w:t xml:space="preserve"> рік був складним. Згідно фінансової звітності в 202</w:t>
      </w:r>
      <w:r w:rsidR="00774BBF" w:rsidRPr="00D608E0">
        <w:rPr>
          <w:rFonts w:ascii="Times New Roman" w:hAnsi="Times New Roman" w:cs="Times New Roman"/>
          <w:sz w:val="24"/>
          <w:szCs w:val="24"/>
        </w:rPr>
        <w:t>3</w:t>
      </w:r>
      <w:r w:rsidRPr="00D608E0">
        <w:rPr>
          <w:rFonts w:ascii="Times New Roman" w:hAnsi="Times New Roman" w:cs="Times New Roman"/>
          <w:sz w:val="24"/>
          <w:szCs w:val="24"/>
        </w:rPr>
        <w:t xml:space="preserve"> році валовий дохід склав </w:t>
      </w:r>
      <w:r w:rsidR="00E91752">
        <w:rPr>
          <w:rFonts w:ascii="Times New Roman" w:hAnsi="Times New Roman" w:cs="Times New Roman"/>
          <w:sz w:val="24"/>
          <w:szCs w:val="24"/>
        </w:rPr>
        <w:t>28 294</w:t>
      </w:r>
      <w:r w:rsidRPr="00D608E0">
        <w:rPr>
          <w:rFonts w:ascii="Times New Roman" w:hAnsi="Times New Roman" w:cs="Times New Roman"/>
          <w:sz w:val="24"/>
          <w:szCs w:val="24"/>
        </w:rPr>
        <w:t xml:space="preserve"> тис. грн., валові витрати склали </w:t>
      </w:r>
      <w:r w:rsidR="00E91752">
        <w:rPr>
          <w:rFonts w:ascii="Times New Roman" w:hAnsi="Times New Roman" w:cs="Times New Roman"/>
          <w:sz w:val="24"/>
          <w:szCs w:val="24"/>
        </w:rPr>
        <w:t>28 064</w:t>
      </w:r>
      <w:r w:rsidRPr="00D608E0">
        <w:rPr>
          <w:rFonts w:ascii="Times New Roman" w:hAnsi="Times New Roman" w:cs="Times New Roman"/>
          <w:sz w:val="24"/>
          <w:szCs w:val="24"/>
        </w:rPr>
        <w:t xml:space="preserve"> тис. грн., прибуток за рік склав</w:t>
      </w:r>
      <w:r w:rsidR="00E91752">
        <w:rPr>
          <w:rFonts w:ascii="Times New Roman" w:hAnsi="Times New Roman" w:cs="Times New Roman"/>
          <w:sz w:val="24"/>
          <w:szCs w:val="24"/>
        </w:rPr>
        <w:t xml:space="preserve"> 230</w:t>
      </w:r>
      <w:r w:rsidRPr="00D608E0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774BBF" w:rsidRPr="00D608E0" w:rsidRDefault="005269D4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Голосували:</w:t>
      </w:r>
    </w:p>
    <w:p w:rsidR="005269D4" w:rsidRPr="00D608E0" w:rsidRDefault="005269D4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за -16262 голосів </w:t>
      </w:r>
    </w:p>
    <w:p w:rsidR="005269D4" w:rsidRPr="00D608E0" w:rsidRDefault="00774BBF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>п</w:t>
      </w:r>
      <w:r w:rsidR="005269D4" w:rsidRPr="00D608E0">
        <w:rPr>
          <w:rFonts w:ascii="Times New Roman" w:hAnsi="Times New Roman" w:cs="Times New Roman"/>
          <w:sz w:val="24"/>
          <w:szCs w:val="24"/>
        </w:rPr>
        <w:t>роти-немає</w:t>
      </w:r>
    </w:p>
    <w:p w:rsidR="00774BBF" w:rsidRPr="00D608E0" w:rsidRDefault="00774BBF" w:rsidP="00E20A0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D608E0">
        <w:rPr>
          <w:rFonts w:ascii="Times New Roman" w:hAnsi="Times New Roman" w:cs="Times New Roman"/>
          <w:sz w:val="24"/>
        </w:rPr>
        <w:t xml:space="preserve">кількість голосів, які не брали участь у голосуванні </w:t>
      </w:r>
      <w:r w:rsidRPr="00D608E0">
        <w:rPr>
          <w:rFonts w:ascii="Times New Roman" w:hAnsi="Times New Roman" w:cs="Times New Roman"/>
          <w:b/>
          <w:sz w:val="24"/>
        </w:rPr>
        <w:t>-</w:t>
      </w:r>
      <w:r w:rsidRPr="00D608E0">
        <w:rPr>
          <w:rFonts w:ascii="Times New Roman" w:hAnsi="Times New Roman" w:cs="Times New Roman"/>
          <w:sz w:val="24"/>
        </w:rPr>
        <w:t xml:space="preserve"> немає</w:t>
      </w:r>
    </w:p>
    <w:p w:rsidR="00774BBF" w:rsidRPr="00D608E0" w:rsidRDefault="00774BBF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4BBF" w:rsidRPr="00D608E0" w:rsidRDefault="00774BBF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F244D" w:rsidRPr="00D608E0" w:rsidRDefault="006F244D" w:rsidP="00E20A0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</w:p>
    <w:p w:rsidR="00774BBF" w:rsidRPr="00D608E0" w:rsidRDefault="006F244D" w:rsidP="00E20A03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b/>
        </w:rPr>
        <w:t>По  третьому питанню порядку денного:</w:t>
      </w:r>
      <w:r w:rsidR="00352479">
        <w:rPr>
          <w:rFonts w:ascii="Times New Roman" w:hAnsi="Times New Roman" w:cs="Times New Roman"/>
          <w:sz w:val="24"/>
          <w:szCs w:val="24"/>
        </w:rPr>
        <w:t xml:space="preserve"> </w:t>
      </w:r>
      <w:r w:rsidR="00774BBF" w:rsidRPr="00D608E0">
        <w:rPr>
          <w:rFonts w:ascii="Times New Roman" w:hAnsi="Times New Roman" w:cs="Times New Roman"/>
          <w:sz w:val="24"/>
          <w:szCs w:val="24"/>
        </w:rPr>
        <w:t>Розгляд звіту наглядової ради за 2023 рік та затвердження заходів за результатами його розгляду.</w:t>
      </w:r>
    </w:p>
    <w:p w:rsidR="006F244D" w:rsidRPr="00D608E0" w:rsidRDefault="00774BBF" w:rsidP="00E20A0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Слухали: </w:t>
      </w:r>
      <w:r w:rsidRPr="00D608E0">
        <w:rPr>
          <w:rFonts w:ascii="Times New Roman" w:hAnsi="Times New Roman" w:cs="Times New Roman"/>
          <w:sz w:val="24"/>
          <w:szCs w:val="24"/>
        </w:rPr>
        <w:t xml:space="preserve">Голову НР </w:t>
      </w:r>
      <w:proofErr w:type="spellStart"/>
      <w:r w:rsidRPr="00D608E0">
        <w:rPr>
          <w:rFonts w:ascii="Times New Roman" w:hAnsi="Times New Roman" w:cs="Times New Roman"/>
          <w:sz w:val="24"/>
          <w:szCs w:val="24"/>
        </w:rPr>
        <w:t>Хасаєва</w:t>
      </w:r>
      <w:proofErr w:type="spellEnd"/>
      <w:r w:rsidR="005B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E0">
        <w:rPr>
          <w:rFonts w:ascii="Times New Roman" w:hAnsi="Times New Roman" w:cs="Times New Roman"/>
          <w:sz w:val="24"/>
          <w:szCs w:val="24"/>
        </w:rPr>
        <w:t>Н.І</w:t>
      </w:r>
      <w:proofErr w:type="spellEnd"/>
      <w:r w:rsidRPr="00D608E0">
        <w:rPr>
          <w:rFonts w:ascii="Times New Roman" w:hAnsi="Times New Roman" w:cs="Times New Roman"/>
          <w:sz w:val="24"/>
          <w:szCs w:val="24"/>
        </w:rPr>
        <w:t>., який доповів про результати роботи Наглядової ради у 202</w:t>
      </w:r>
      <w:r w:rsidR="008856DD" w:rsidRPr="00D608E0">
        <w:rPr>
          <w:rFonts w:ascii="Times New Roman" w:hAnsi="Times New Roman" w:cs="Times New Roman"/>
          <w:sz w:val="24"/>
          <w:szCs w:val="24"/>
        </w:rPr>
        <w:t>3</w:t>
      </w:r>
      <w:r w:rsidRPr="00D608E0">
        <w:rPr>
          <w:rFonts w:ascii="Times New Roman" w:hAnsi="Times New Roman" w:cs="Times New Roman"/>
          <w:sz w:val="24"/>
          <w:szCs w:val="24"/>
        </w:rPr>
        <w:t xml:space="preserve"> році. Звіт Наглядової ради додається.</w:t>
      </w:r>
    </w:p>
    <w:p w:rsidR="008856DD" w:rsidRPr="00D608E0" w:rsidRDefault="008856DD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8856DD" w:rsidRPr="00D608E0" w:rsidRDefault="008856DD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за - 16 262 голосів </w:t>
      </w:r>
      <w:r w:rsidR="00C162D8" w:rsidRPr="00D608E0">
        <w:rPr>
          <w:rFonts w:ascii="Times New Roman" w:hAnsi="Times New Roman" w:cs="Times New Roman"/>
          <w:b/>
          <w:sz w:val="24"/>
          <w:szCs w:val="24"/>
        </w:rPr>
        <w:t>або 100 відсотків</w:t>
      </w:r>
    </w:p>
    <w:p w:rsidR="008856DD" w:rsidRPr="00D608E0" w:rsidRDefault="008856DD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>проти-немає</w:t>
      </w:r>
    </w:p>
    <w:p w:rsidR="008856DD" w:rsidRPr="00D608E0" w:rsidRDefault="008856DD" w:rsidP="00E20A0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D608E0">
        <w:rPr>
          <w:rFonts w:ascii="Times New Roman" w:hAnsi="Times New Roman" w:cs="Times New Roman"/>
          <w:sz w:val="24"/>
        </w:rPr>
        <w:t xml:space="preserve">кількість голосів, які не брали участь у голосуванні </w:t>
      </w:r>
      <w:r w:rsidRPr="00D608E0">
        <w:rPr>
          <w:rFonts w:ascii="Times New Roman" w:hAnsi="Times New Roman" w:cs="Times New Roman"/>
          <w:b/>
          <w:sz w:val="24"/>
        </w:rPr>
        <w:t>-</w:t>
      </w:r>
      <w:r w:rsidRPr="00D608E0">
        <w:rPr>
          <w:rFonts w:ascii="Times New Roman" w:hAnsi="Times New Roman" w:cs="Times New Roman"/>
          <w:sz w:val="24"/>
        </w:rPr>
        <w:t xml:space="preserve"> немає</w:t>
      </w:r>
    </w:p>
    <w:p w:rsidR="008856DD" w:rsidRPr="00D608E0" w:rsidRDefault="008856DD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56DD" w:rsidRPr="00D608E0" w:rsidRDefault="008856DD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E20A03" w:rsidRPr="00D608E0" w:rsidRDefault="00E20A03" w:rsidP="00E20A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244D" w:rsidRPr="00D608E0" w:rsidRDefault="006F244D" w:rsidP="00E20A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D608E0">
        <w:rPr>
          <w:rFonts w:ascii="Times New Roman" w:hAnsi="Times New Roman" w:cs="Times New Roman"/>
          <w:b/>
        </w:rPr>
        <w:t>По четвертому питанню порядку денного:</w:t>
      </w:r>
      <w:r w:rsidR="005B1205">
        <w:rPr>
          <w:rFonts w:ascii="Times New Roman" w:hAnsi="Times New Roman" w:cs="Times New Roman"/>
          <w:b/>
        </w:rPr>
        <w:t xml:space="preserve"> </w:t>
      </w:r>
      <w:r w:rsidR="008856DD" w:rsidRPr="00D608E0">
        <w:rPr>
          <w:rFonts w:ascii="Times New Roman" w:hAnsi="Times New Roman" w:cs="Times New Roman"/>
          <w:sz w:val="24"/>
          <w:szCs w:val="24"/>
        </w:rPr>
        <w:t>Затвердження річного  звіту  Товариства за 202</w:t>
      </w:r>
      <w:r w:rsidR="00E91752">
        <w:rPr>
          <w:rFonts w:ascii="Times New Roman" w:hAnsi="Times New Roman" w:cs="Times New Roman"/>
          <w:sz w:val="24"/>
          <w:szCs w:val="24"/>
        </w:rPr>
        <w:t xml:space="preserve">3р., розподіл прибутку </w:t>
      </w:r>
      <w:r w:rsidR="005B1205">
        <w:rPr>
          <w:rFonts w:ascii="Times New Roman" w:hAnsi="Times New Roman" w:cs="Times New Roman"/>
          <w:sz w:val="24"/>
          <w:szCs w:val="24"/>
        </w:rPr>
        <w:t xml:space="preserve"> Товариства.</w:t>
      </w:r>
      <w:r w:rsidR="008856DD" w:rsidRPr="00D6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DD" w:rsidRPr="00D608E0" w:rsidRDefault="008856DD" w:rsidP="00E20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Слухали: </w:t>
      </w:r>
      <w:r w:rsidR="00D26F7C" w:rsidRPr="00D608E0">
        <w:rPr>
          <w:rFonts w:ascii="Times New Roman" w:hAnsi="Times New Roman" w:cs="Times New Roman"/>
          <w:sz w:val="24"/>
          <w:szCs w:val="24"/>
        </w:rPr>
        <w:t xml:space="preserve">директора Товариства Довбню </w:t>
      </w:r>
      <w:proofErr w:type="spellStart"/>
      <w:r w:rsidR="00D26F7C" w:rsidRPr="00D608E0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D26F7C" w:rsidRPr="00D608E0">
        <w:rPr>
          <w:rFonts w:ascii="Times New Roman" w:hAnsi="Times New Roman" w:cs="Times New Roman"/>
          <w:sz w:val="24"/>
          <w:szCs w:val="24"/>
        </w:rPr>
        <w:t>.</w:t>
      </w:r>
      <w:r w:rsidRPr="00D608E0">
        <w:rPr>
          <w:rFonts w:ascii="Times New Roman" w:hAnsi="Times New Roman" w:cs="Times New Roman"/>
          <w:sz w:val="24"/>
          <w:szCs w:val="24"/>
        </w:rPr>
        <w:t>, який зачитав Звіт Товариства за 202</w:t>
      </w:r>
      <w:r w:rsidR="00D26F7C" w:rsidRPr="00D608E0">
        <w:rPr>
          <w:rFonts w:ascii="Times New Roman" w:hAnsi="Times New Roman" w:cs="Times New Roman"/>
          <w:sz w:val="24"/>
          <w:szCs w:val="24"/>
        </w:rPr>
        <w:t>3</w:t>
      </w:r>
      <w:r w:rsidR="005B1205">
        <w:rPr>
          <w:rFonts w:ascii="Times New Roman" w:hAnsi="Times New Roman" w:cs="Times New Roman"/>
          <w:sz w:val="24"/>
          <w:szCs w:val="24"/>
        </w:rPr>
        <w:t xml:space="preserve"> рік. Отриманий прибуток в сумі 230</w:t>
      </w:r>
      <w:r w:rsidRPr="00D608E0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352479">
        <w:rPr>
          <w:rFonts w:ascii="Times New Roman" w:hAnsi="Times New Roman" w:cs="Times New Roman"/>
          <w:sz w:val="24"/>
          <w:szCs w:val="24"/>
        </w:rPr>
        <w:t>залишити нерозподіленим</w:t>
      </w:r>
      <w:r w:rsidR="005B1205">
        <w:rPr>
          <w:rFonts w:ascii="Times New Roman" w:hAnsi="Times New Roman" w:cs="Times New Roman"/>
          <w:sz w:val="24"/>
          <w:szCs w:val="24"/>
        </w:rPr>
        <w:t>.</w:t>
      </w:r>
    </w:p>
    <w:p w:rsidR="00D26F7C" w:rsidRPr="00D608E0" w:rsidRDefault="00D26F7C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D26F7C" w:rsidRPr="00D608E0" w:rsidRDefault="00D26F7C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за - 16 262 голосів </w:t>
      </w:r>
      <w:r w:rsidR="00C162D8" w:rsidRPr="00D608E0">
        <w:rPr>
          <w:rFonts w:ascii="Times New Roman" w:hAnsi="Times New Roman" w:cs="Times New Roman"/>
          <w:b/>
          <w:sz w:val="24"/>
          <w:szCs w:val="24"/>
        </w:rPr>
        <w:t>або 100 відсотків</w:t>
      </w:r>
    </w:p>
    <w:p w:rsidR="00D26F7C" w:rsidRPr="00D608E0" w:rsidRDefault="00D26F7C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>проти-немає</w:t>
      </w:r>
    </w:p>
    <w:p w:rsidR="00D26F7C" w:rsidRPr="00D608E0" w:rsidRDefault="00D26F7C" w:rsidP="00E20A0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D608E0">
        <w:rPr>
          <w:rFonts w:ascii="Times New Roman" w:hAnsi="Times New Roman" w:cs="Times New Roman"/>
          <w:sz w:val="24"/>
        </w:rPr>
        <w:t xml:space="preserve">кількість голосів, які не брали участь у голосуванні </w:t>
      </w:r>
      <w:r w:rsidRPr="00D608E0">
        <w:rPr>
          <w:rFonts w:ascii="Times New Roman" w:hAnsi="Times New Roman" w:cs="Times New Roman"/>
          <w:b/>
          <w:sz w:val="24"/>
        </w:rPr>
        <w:t>-</w:t>
      </w:r>
      <w:r w:rsidRPr="00D608E0">
        <w:rPr>
          <w:rFonts w:ascii="Times New Roman" w:hAnsi="Times New Roman" w:cs="Times New Roman"/>
          <w:sz w:val="24"/>
        </w:rPr>
        <w:t xml:space="preserve"> немає</w:t>
      </w:r>
    </w:p>
    <w:p w:rsidR="00D26F7C" w:rsidRPr="00D608E0" w:rsidRDefault="00D26F7C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6F7C" w:rsidRPr="00D608E0" w:rsidRDefault="00D26F7C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D26F7C" w:rsidRPr="00D608E0" w:rsidRDefault="00D26F7C" w:rsidP="00E20A03">
      <w:pPr>
        <w:spacing w:after="0" w:line="240" w:lineRule="auto"/>
        <w:rPr>
          <w:rFonts w:ascii="Times New Roman" w:hAnsi="Times New Roman" w:cs="Times New Roman"/>
          <w:b/>
        </w:rPr>
      </w:pPr>
    </w:p>
    <w:p w:rsidR="005269D4" w:rsidRPr="00D608E0" w:rsidRDefault="005269D4" w:rsidP="00E20A03">
      <w:pPr>
        <w:spacing w:after="0" w:line="240" w:lineRule="auto"/>
        <w:rPr>
          <w:rFonts w:ascii="Times New Roman" w:hAnsi="Times New Roman" w:cs="Times New Roman"/>
        </w:rPr>
      </w:pPr>
      <w:r w:rsidRPr="00D608E0">
        <w:rPr>
          <w:rFonts w:ascii="Times New Roman" w:hAnsi="Times New Roman" w:cs="Times New Roman"/>
          <w:b/>
        </w:rPr>
        <w:t>По п’ятому питанню порядку денного:</w:t>
      </w:r>
      <w:r w:rsidR="00352479">
        <w:rPr>
          <w:rFonts w:ascii="Times New Roman" w:hAnsi="Times New Roman" w:cs="Times New Roman"/>
          <w:sz w:val="24"/>
          <w:szCs w:val="24"/>
        </w:rPr>
        <w:t xml:space="preserve"> </w:t>
      </w:r>
      <w:r w:rsidR="00D26F7C" w:rsidRPr="00D608E0">
        <w:rPr>
          <w:rFonts w:ascii="Times New Roman" w:hAnsi="Times New Roman" w:cs="Times New Roman"/>
          <w:sz w:val="24"/>
          <w:szCs w:val="24"/>
        </w:rPr>
        <w:t>Основні напрямки діяльності Товариства на 2024р.</w:t>
      </w:r>
    </w:p>
    <w:p w:rsidR="005269D4" w:rsidRPr="00D608E0" w:rsidRDefault="000074E2" w:rsidP="00E20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8E0">
        <w:rPr>
          <w:rStyle w:val="a8"/>
          <w:rFonts w:ascii="Times New Roman" w:eastAsia="Times New Roman" w:hAnsi="Times New Roman" w:cs="Times New Roman"/>
          <w:bCs w:val="0"/>
          <w:color w:val="000000"/>
        </w:rPr>
        <w:t>Слухали :</w:t>
      </w:r>
      <w:r w:rsidR="00072161" w:rsidRPr="00D608E0">
        <w:rPr>
          <w:rFonts w:ascii="Times New Roman" w:hAnsi="Times New Roman" w:cs="Times New Roman"/>
          <w:sz w:val="24"/>
          <w:szCs w:val="24"/>
        </w:rPr>
        <w:t xml:space="preserve">директора Товариства Довбню </w:t>
      </w:r>
      <w:proofErr w:type="spellStart"/>
      <w:r w:rsidR="00072161" w:rsidRPr="00D608E0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072161" w:rsidRPr="00D608E0">
        <w:rPr>
          <w:rFonts w:ascii="Times New Roman" w:hAnsi="Times New Roman" w:cs="Times New Roman"/>
          <w:sz w:val="24"/>
          <w:szCs w:val="24"/>
        </w:rPr>
        <w:t>.</w:t>
      </w:r>
      <w:r w:rsidR="00072161" w:rsidRPr="00D608E0">
        <w:rPr>
          <w:rStyle w:val="a8"/>
          <w:rFonts w:ascii="Times New Roman" w:eastAsia="Times New Roman" w:hAnsi="Times New Roman" w:cs="Times New Roman"/>
          <w:b w:val="0"/>
          <w:bCs w:val="0"/>
          <w:color w:val="000000"/>
        </w:rPr>
        <w:t xml:space="preserve">, який </w:t>
      </w:r>
      <w:proofErr w:type="spellStart"/>
      <w:r w:rsidR="00072161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072161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доповів про фінансово - господарську діяльність Товариства у 2023 році та </w:t>
      </w:r>
      <w:r w:rsidR="00E20A03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</w:t>
      </w:r>
      <w:r w:rsidR="00072161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20A03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72161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напрямк</w:t>
      </w:r>
      <w:r w:rsidR="00E20A03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072161" w:rsidRPr="00D6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Товариства на 2024 рік.</w:t>
      </w:r>
      <w:r w:rsidR="00072161" w:rsidRPr="00D608E0">
        <w:rPr>
          <w:rFonts w:ascii="Times New Roman" w:hAnsi="Times New Roman" w:cs="Times New Roman"/>
        </w:rPr>
        <w:t xml:space="preserve"> Серед головних пріоритетів виділити: </w:t>
      </w:r>
      <w:r w:rsidR="00536108" w:rsidRPr="00D608E0">
        <w:rPr>
          <w:rFonts w:ascii="Times New Roman" w:hAnsi="Times New Roman" w:cs="Times New Roman"/>
        </w:rPr>
        <w:t>збільшення обсягів будівництва, розширення кола клієнтів.</w:t>
      </w:r>
    </w:p>
    <w:p w:rsidR="00536108" w:rsidRPr="00D608E0" w:rsidRDefault="00536108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536108" w:rsidRPr="00D608E0" w:rsidRDefault="00536108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за - 16 262 голосів </w:t>
      </w:r>
      <w:r w:rsidR="00C162D8" w:rsidRPr="00D608E0">
        <w:rPr>
          <w:rFonts w:ascii="Times New Roman" w:hAnsi="Times New Roman" w:cs="Times New Roman"/>
          <w:b/>
          <w:sz w:val="24"/>
          <w:szCs w:val="24"/>
        </w:rPr>
        <w:t>або 100 відсотків</w:t>
      </w:r>
    </w:p>
    <w:p w:rsidR="00536108" w:rsidRPr="00D608E0" w:rsidRDefault="00536108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8E0">
        <w:rPr>
          <w:rFonts w:ascii="Times New Roman" w:hAnsi="Times New Roman" w:cs="Times New Roman"/>
          <w:sz w:val="24"/>
          <w:szCs w:val="24"/>
        </w:rPr>
        <w:t>проти-немає</w:t>
      </w:r>
    </w:p>
    <w:p w:rsidR="00536108" w:rsidRPr="00D608E0" w:rsidRDefault="00536108" w:rsidP="00E20A0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D608E0">
        <w:rPr>
          <w:rFonts w:ascii="Times New Roman" w:hAnsi="Times New Roman" w:cs="Times New Roman"/>
          <w:sz w:val="24"/>
        </w:rPr>
        <w:t xml:space="preserve">кількість голосів, які не брали участь у голосуванні </w:t>
      </w:r>
      <w:r w:rsidRPr="00D608E0">
        <w:rPr>
          <w:rFonts w:ascii="Times New Roman" w:hAnsi="Times New Roman" w:cs="Times New Roman"/>
          <w:b/>
          <w:sz w:val="24"/>
        </w:rPr>
        <w:t>-</w:t>
      </w:r>
      <w:r w:rsidRPr="00D608E0">
        <w:rPr>
          <w:rFonts w:ascii="Times New Roman" w:hAnsi="Times New Roman" w:cs="Times New Roman"/>
          <w:sz w:val="24"/>
        </w:rPr>
        <w:t xml:space="preserve"> немає</w:t>
      </w:r>
    </w:p>
    <w:p w:rsidR="00536108" w:rsidRPr="00D608E0" w:rsidRDefault="00536108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6108" w:rsidRPr="00D608E0" w:rsidRDefault="00536108" w:rsidP="00E20A03">
      <w:pPr>
        <w:pStyle w:val="a3"/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D46C72" w:rsidRPr="00D608E0" w:rsidRDefault="00D46C72" w:rsidP="00E20A03">
      <w:pPr>
        <w:spacing w:after="0" w:line="240" w:lineRule="auto"/>
        <w:rPr>
          <w:rFonts w:ascii="Times New Roman" w:hAnsi="Times New Roman" w:cs="Times New Roman"/>
          <w:b/>
        </w:rPr>
      </w:pPr>
    </w:p>
    <w:p w:rsidR="007147F3" w:rsidRPr="00D608E0" w:rsidRDefault="007147F3" w:rsidP="00E20A03">
      <w:pPr>
        <w:spacing w:after="0" w:line="240" w:lineRule="auto"/>
        <w:rPr>
          <w:rFonts w:ascii="Times New Roman" w:hAnsi="Times New Roman" w:cs="Times New Roman"/>
        </w:rPr>
      </w:pPr>
    </w:p>
    <w:p w:rsidR="00C162D8" w:rsidRPr="00D608E0" w:rsidRDefault="007147F3" w:rsidP="00E20A03">
      <w:pPr>
        <w:spacing w:after="0" w:line="240" w:lineRule="auto"/>
        <w:rPr>
          <w:rFonts w:ascii="Times New Roman" w:hAnsi="Times New Roman" w:cs="Times New Roman"/>
        </w:rPr>
      </w:pPr>
      <w:r w:rsidRPr="00D608E0">
        <w:rPr>
          <w:rFonts w:ascii="Times New Roman" w:hAnsi="Times New Roman" w:cs="Times New Roman"/>
        </w:rPr>
        <w:t>Порядок денний вичерпаний.</w:t>
      </w:r>
    </w:p>
    <w:p w:rsidR="00D46C72" w:rsidRPr="00D608E0" w:rsidRDefault="00D46C72" w:rsidP="00E20A03">
      <w:pPr>
        <w:spacing w:after="0" w:line="240" w:lineRule="auto"/>
        <w:rPr>
          <w:rFonts w:ascii="Times New Roman" w:hAnsi="Times New Roman" w:cs="Times New Roman"/>
        </w:rPr>
      </w:pPr>
    </w:p>
    <w:p w:rsidR="006F244D" w:rsidRPr="00D608E0" w:rsidRDefault="007147F3" w:rsidP="00E20A03">
      <w:pPr>
        <w:spacing w:after="0" w:line="240" w:lineRule="auto"/>
        <w:rPr>
          <w:rFonts w:ascii="Times New Roman" w:hAnsi="Times New Roman" w:cs="Times New Roman"/>
        </w:rPr>
      </w:pPr>
      <w:r w:rsidRPr="00D608E0">
        <w:rPr>
          <w:rFonts w:ascii="Times New Roman" w:hAnsi="Times New Roman" w:cs="Times New Roman"/>
        </w:rPr>
        <w:t xml:space="preserve">Голова зборів </w:t>
      </w:r>
      <w:r w:rsidR="00EF1733" w:rsidRPr="00D608E0">
        <w:rPr>
          <w:rFonts w:ascii="Times New Roman" w:hAnsi="Times New Roman" w:cs="Times New Roman"/>
        </w:rPr>
        <w:t xml:space="preserve">Щербак </w:t>
      </w:r>
      <w:proofErr w:type="spellStart"/>
      <w:r w:rsidR="00EF1733" w:rsidRPr="00D608E0">
        <w:rPr>
          <w:rFonts w:ascii="Times New Roman" w:hAnsi="Times New Roman" w:cs="Times New Roman"/>
        </w:rPr>
        <w:t>Є.Н</w:t>
      </w:r>
      <w:proofErr w:type="spellEnd"/>
      <w:r w:rsidR="00EF1733" w:rsidRPr="00D608E0">
        <w:rPr>
          <w:rFonts w:ascii="Times New Roman" w:hAnsi="Times New Roman" w:cs="Times New Roman"/>
        </w:rPr>
        <w:t xml:space="preserve">. </w:t>
      </w:r>
      <w:r w:rsidRPr="00D608E0">
        <w:rPr>
          <w:rFonts w:ascii="Times New Roman" w:hAnsi="Times New Roman" w:cs="Times New Roman"/>
        </w:rPr>
        <w:t xml:space="preserve"> закриває збори. </w:t>
      </w:r>
    </w:p>
    <w:p w:rsidR="00D46C72" w:rsidRPr="00D608E0" w:rsidRDefault="00D46C72" w:rsidP="00E20A03">
      <w:pPr>
        <w:spacing w:after="0" w:line="240" w:lineRule="auto"/>
        <w:rPr>
          <w:rFonts w:ascii="Times New Roman" w:hAnsi="Times New Roman" w:cs="Times New Roman"/>
        </w:rPr>
      </w:pPr>
    </w:p>
    <w:p w:rsidR="00C162D8" w:rsidRPr="00D608E0" w:rsidRDefault="00C162D8" w:rsidP="00E20A0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Голова зборів                                                                              </w:t>
      </w:r>
      <w:r w:rsidR="00352479">
        <w:rPr>
          <w:rFonts w:ascii="Times New Roman" w:hAnsi="Times New Roman" w:cs="Times New Roman"/>
        </w:rPr>
        <w:t xml:space="preserve">Щербак </w:t>
      </w:r>
      <w:proofErr w:type="spellStart"/>
      <w:r w:rsidRPr="00D608E0">
        <w:rPr>
          <w:rFonts w:ascii="Times New Roman" w:hAnsi="Times New Roman" w:cs="Times New Roman"/>
        </w:rPr>
        <w:t>Є.Н</w:t>
      </w:r>
      <w:proofErr w:type="spellEnd"/>
      <w:r w:rsidRPr="00D608E0">
        <w:rPr>
          <w:rFonts w:ascii="Times New Roman" w:hAnsi="Times New Roman" w:cs="Times New Roman"/>
        </w:rPr>
        <w:t>.</w:t>
      </w:r>
    </w:p>
    <w:p w:rsidR="00C162D8" w:rsidRPr="00D608E0" w:rsidRDefault="00C162D8" w:rsidP="00E20A0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162D8" w:rsidRPr="00D608E0" w:rsidRDefault="00C162D8" w:rsidP="00E20A0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162D8" w:rsidRPr="00D608E0" w:rsidRDefault="00C162D8" w:rsidP="00E20A0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 xml:space="preserve">Секретар зборів                                                                          </w:t>
      </w:r>
      <w:proofErr w:type="spellStart"/>
      <w:r w:rsidRPr="00D608E0">
        <w:rPr>
          <w:rFonts w:ascii="Times New Roman" w:hAnsi="Times New Roman" w:cs="Times New Roman"/>
        </w:rPr>
        <w:t>Негреєва</w:t>
      </w:r>
      <w:proofErr w:type="spellEnd"/>
      <w:r w:rsidR="00352479">
        <w:rPr>
          <w:rFonts w:ascii="Times New Roman" w:hAnsi="Times New Roman" w:cs="Times New Roman"/>
        </w:rPr>
        <w:t xml:space="preserve"> </w:t>
      </w:r>
      <w:proofErr w:type="spellStart"/>
      <w:r w:rsidRPr="00D608E0">
        <w:rPr>
          <w:rFonts w:ascii="Times New Roman" w:hAnsi="Times New Roman" w:cs="Times New Roman"/>
        </w:rPr>
        <w:t>Н.Б</w:t>
      </w:r>
      <w:proofErr w:type="spellEnd"/>
      <w:r w:rsidRPr="00D608E0">
        <w:rPr>
          <w:rFonts w:ascii="Times New Roman" w:hAnsi="Times New Roman" w:cs="Times New Roman"/>
        </w:rPr>
        <w:t>.</w:t>
      </w:r>
    </w:p>
    <w:p w:rsidR="00C162D8" w:rsidRPr="00D608E0" w:rsidRDefault="00C162D8" w:rsidP="00E2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2D8" w:rsidRPr="00D608E0" w:rsidRDefault="00C162D8" w:rsidP="00E2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8E0" w:rsidRDefault="00D608E0" w:rsidP="00E2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2D8" w:rsidRPr="00D608E0" w:rsidRDefault="00C162D8" w:rsidP="00E2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8E0">
        <w:rPr>
          <w:rFonts w:ascii="Times New Roman" w:hAnsi="Times New Roman" w:cs="Times New Roman"/>
          <w:b/>
          <w:sz w:val="24"/>
          <w:szCs w:val="24"/>
        </w:rPr>
        <w:t>Акціонери, власники 100% голосуючих акцій товариства:</w:t>
      </w:r>
    </w:p>
    <w:p w:rsidR="00C162D8" w:rsidRPr="00D608E0" w:rsidRDefault="00C162D8" w:rsidP="00E2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2D8" w:rsidRPr="00D608E0" w:rsidRDefault="00C162D8" w:rsidP="00E20A0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08E0">
        <w:rPr>
          <w:rFonts w:ascii="Times New Roman" w:hAnsi="Times New Roman" w:cs="Times New Roman"/>
          <w:bCs/>
          <w:sz w:val="24"/>
          <w:szCs w:val="24"/>
        </w:rPr>
        <w:t>Хасаєв</w:t>
      </w:r>
      <w:proofErr w:type="spellEnd"/>
      <w:r w:rsidR="00352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08E0">
        <w:rPr>
          <w:rFonts w:ascii="Times New Roman" w:hAnsi="Times New Roman" w:cs="Times New Roman"/>
          <w:bCs/>
          <w:sz w:val="24"/>
          <w:szCs w:val="24"/>
        </w:rPr>
        <w:t>Назім</w:t>
      </w:r>
      <w:proofErr w:type="spellEnd"/>
      <w:r w:rsidR="00352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08E0">
        <w:rPr>
          <w:rFonts w:ascii="Times New Roman" w:hAnsi="Times New Roman" w:cs="Times New Roman"/>
          <w:bCs/>
          <w:sz w:val="24"/>
          <w:szCs w:val="24"/>
        </w:rPr>
        <w:t>Імран-Огли</w:t>
      </w:r>
      <w:proofErr w:type="spellEnd"/>
      <w:r w:rsidRPr="00D608E0">
        <w:rPr>
          <w:rFonts w:ascii="Times New Roman" w:hAnsi="Times New Roman" w:cs="Times New Roman"/>
          <w:bCs/>
          <w:sz w:val="24"/>
          <w:szCs w:val="24"/>
        </w:rPr>
        <w:t xml:space="preserve"> (46,3719 % голосуючих акцій)</w:t>
      </w:r>
      <w:r w:rsidRPr="00D608E0">
        <w:rPr>
          <w:rFonts w:ascii="Times New Roman" w:hAnsi="Times New Roman" w:cs="Times New Roman"/>
          <w:bCs/>
          <w:sz w:val="24"/>
          <w:szCs w:val="24"/>
        </w:rPr>
        <w:tab/>
      </w:r>
    </w:p>
    <w:p w:rsidR="00C162D8" w:rsidRPr="00D608E0" w:rsidRDefault="00C162D8" w:rsidP="00E20A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62D8" w:rsidRPr="00D608E0" w:rsidRDefault="00C162D8" w:rsidP="00E20A0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8E0">
        <w:rPr>
          <w:rFonts w:ascii="Times New Roman" w:hAnsi="Times New Roman" w:cs="Times New Roman"/>
          <w:bCs/>
          <w:sz w:val="24"/>
          <w:szCs w:val="24"/>
        </w:rPr>
        <w:t>Довбня Сергій Вікторович (25,0031 % голосуючих акцій)</w:t>
      </w:r>
    </w:p>
    <w:p w:rsidR="00C162D8" w:rsidRPr="00D608E0" w:rsidRDefault="00C162D8" w:rsidP="00E20A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47F3" w:rsidRPr="0048029D" w:rsidRDefault="00C162D8" w:rsidP="00E20A0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8E0">
        <w:rPr>
          <w:rFonts w:ascii="Times New Roman" w:hAnsi="Times New Roman" w:cs="Times New Roman"/>
          <w:bCs/>
          <w:sz w:val="24"/>
          <w:szCs w:val="24"/>
        </w:rPr>
        <w:t xml:space="preserve">Щербак Євгенія </w:t>
      </w:r>
      <w:proofErr w:type="spellStart"/>
      <w:r w:rsidRPr="00D608E0">
        <w:rPr>
          <w:rFonts w:ascii="Times New Roman" w:hAnsi="Times New Roman" w:cs="Times New Roman"/>
          <w:bCs/>
          <w:sz w:val="24"/>
          <w:szCs w:val="24"/>
        </w:rPr>
        <w:t>Назимі</w:t>
      </w:r>
      <w:r w:rsidR="0048029D">
        <w:rPr>
          <w:rFonts w:ascii="Times New Roman" w:hAnsi="Times New Roman" w:cs="Times New Roman"/>
          <w:bCs/>
          <w:sz w:val="24"/>
          <w:szCs w:val="24"/>
        </w:rPr>
        <w:t>вна</w:t>
      </w:r>
      <w:proofErr w:type="spellEnd"/>
      <w:r w:rsidR="0048029D">
        <w:rPr>
          <w:rFonts w:ascii="Times New Roman" w:hAnsi="Times New Roman" w:cs="Times New Roman"/>
          <w:bCs/>
          <w:sz w:val="24"/>
          <w:szCs w:val="24"/>
        </w:rPr>
        <w:t xml:space="preserve"> (28,6250 % голосуючих акцій)</w:t>
      </w:r>
    </w:p>
    <w:sectPr w:rsidR="007147F3" w:rsidRPr="0048029D" w:rsidSect="0035247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E8" w:rsidRDefault="006923E8" w:rsidP="003C458A">
      <w:pPr>
        <w:spacing w:after="0" w:line="240" w:lineRule="auto"/>
      </w:pPr>
      <w:r>
        <w:separator/>
      </w:r>
    </w:p>
  </w:endnote>
  <w:endnote w:type="continuationSeparator" w:id="0">
    <w:p w:rsidR="006923E8" w:rsidRDefault="006923E8" w:rsidP="003C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E8" w:rsidRDefault="006923E8" w:rsidP="003C458A">
      <w:pPr>
        <w:spacing w:after="0" w:line="240" w:lineRule="auto"/>
      </w:pPr>
      <w:r>
        <w:separator/>
      </w:r>
    </w:p>
  </w:footnote>
  <w:footnote w:type="continuationSeparator" w:id="0">
    <w:p w:rsidR="006923E8" w:rsidRDefault="006923E8" w:rsidP="003C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C44"/>
    <w:multiLevelType w:val="hybridMultilevel"/>
    <w:tmpl w:val="18F27D12"/>
    <w:lvl w:ilvl="0" w:tplc="9AF431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0086B"/>
    <w:multiLevelType w:val="hybridMultilevel"/>
    <w:tmpl w:val="B0AA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B0F9A"/>
    <w:multiLevelType w:val="hybridMultilevel"/>
    <w:tmpl w:val="77BA7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2F"/>
    <w:rsid w:val="000074E2"/>
    <w:rsid w:val="00072161"/>
    <w:rsid w:val="000D6CFD"/>
    <w:rsid w:val="001B1F2F"/>
    <w:rsid w:val="00203204"/>
    <w:rsid w:val="002A1CD2"/>
    <w:rsid w:val="002C4DC4"/>
    <w:rsid w:val="002C50E0"/>
    <w:rsid w:val="00311082"/>
    <w:rsid w:val="00352479"/>
    <w:rsid w:val="00381212"/>
    <w:rsid w:val="003C458A"/>
    <w:rsid w:val="003C49B9"/>
    <w:rsid w:val="0045381A"/>
    <w:rsid w:val="0048029D"/>
    <w:rsid w:val="005007C3"/>
    <w:rsid w:val="00513A58"/>
    <w:rsid w:val="005269D4"/>
    <w:rsid w:val="00536108"/>
    <w:rsid w:val="005B1205"/>
    <w:rsid w:val="006923E8"/>
    <w:rsid w:val="006A5D32"/>
    <w:rsid w:val="006B4B10"/>
    <w:rsid w:val="006E6F44"/>
    <w:rsid w:val="006F244D"/>
    <w:rsid w:val="006F3DE0"/>
    <w:rsid w:val="007147F3"/>
    <w:rsid w:val="00731323"/>
    <w:rsid w:val="0075609F"/>
    <w:rsid w:val="00774BBF"/>
    <w:rsid w:val="007C37E2"/>
    <w:rsid w:val="008856DD"/>
    <w:rsid w:val="009851A4"/>
    <w:rsid w:val="009C5A68"/>
    <w:rsid w:val="00AA253A"/>
    <w:rsid w:val="00B34269"/>
    <w:rsid w:val="00B635B0"/>
    <w:rsid w:val="00BE22F3"/>
    <w:rsid w:val="00C162D8"/>
    <w:rsid w:val="00D26F7C"/>
    <w:rsid w:val="00D46C72"/>
    <w:rsid w:val="00D608E0"/>
    <w:rsid w:val="00E20A03"/>
    <w:rsid w:val="00E27408"/>
    <w:rsid w:val="00E51685"/>
    <w:rsid w:val="00E91752"/>
    <w:rsid w:val="00EF1733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58A"/>
  </w:style>
  <w:style w:type="paragraph" w:styleId="a6">
    <w:name w:val="footer"/>
    <w:basedOn w:val="a"/>
    <w:link w:val="a7"/>
    <w:uiPriority w:val="99"/>
    <w:unhideWhenUsed/>
    <w:rsid w:val="003C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58A"/>
  </w:style>
  <w:style w:type="character" w:styleId="a8">
    <w:name w:val="Strong"/>
    <w:basedOn w:val="a0"/>
    <w:qFormat/>
    <w:rsid w:val="006F3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58A"/>
  </w:style>
  <w:style w:type="paragraph" w:styleId="a6">
    <w:name w:val="footer"/>
    <w:basedOn w:val="a"/>
    <w:link w:val="a7"/>
    <w:uiPriority w:val="99"/>
    <w:unhideWhenUsed/>
    <w:rsid w:val="003C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58A"/>
  </w:style>
  <w:style w:type="character" w:styleId="a8">
    <w:name w:val="Strong"/>
    <w:basedOn w:val="a0"/>
    <w:qFormat/>
    <w:rsid w:val="006F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2024-04-29T12:01:00Z</cp:lastPrinted>
  <dcterms:created xsi:type="dcterms:W3CDTF">2024-04-30T11:03:00Z</dcterms:created>
  <dcterms:modified xsi:type="dcterms:W3CDTF">2024-04-30T11:49:00Z</dcterms:modified>
</cp:coreProperties>
</file>